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6F" w:rsidRPr="00F51C2C" w:rsidRDefault="00F0276F" w:rsidP="0096459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F51C2C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قائمة المراجع</w:t>
      </w:r>
    </w:p>
    <w:p w:rsidR="00D248DD" w:rsidRPr="00964598" w:rsidRDefault="00F0276F" w:rsidP="0096459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أولا: </w:t>
      </w:r>
      <w:proofErr w:type="gramStart"/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النصوص</w:t>
      </w:r>
      <w:proofErr w:type="gramEnd"/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الرسمية</w:t>
      </w:r>
    </w:p>
    <w:p w:rsidR="00226445" w:rsidRPr="00F51C2C" w:rsidRDefault="00F0276F" w:rsidP="00F51C2C">
      <w:pPr>
        <w:pStyle w:val="Paragraphedeliste"/>
        <w:numPr>
          <w:ilvl w:val="0"/>
          <w:numId w:val="5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الدساتير</w:t>
      </w:r>
      <w:proofErr w:type="gramEnd"/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964598" w:rsidRPr="00964598" w:rsidRDefault="00F0276F" w:rsidP="000F136B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دستور الجمهورية الجزائرية الديمقراطية الشعبية لسنة 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1996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المعدل</w:t>
      </w:r>
      <w:r w:rsidR="00DD58A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المتمم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سنة </w:t>
      </w:r>
      <w:r w:rsidR="008E5ECA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2016</w:t>
      </w:r>
      <w:r w:rsidR="000F136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proofErr w:type="gramStart"/>
      <w:r w:rsidR="000F136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الجريدة  الرسمية</w:t>
      </w:r>
      <w:proofErr w:type="gramEnd"/>
      <w:r w:rsidR="000F136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العدد</w:t>
      </w:r>
      <w:r w:rsidR="002F1A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06.</w:t>
      </w:r>
    </w:p>
    <w:p w:rsidR="00D248DD" w:rsidRPr="00F51C2C" w:rsidRDefault="007A3A90" w:rsidP="00F51C2C">
      <w:pPr>
        <w:pStyle w:val="Paragraphedeliste"/>
        <w:numPr>
          <w:ilvl w:val="0"/>
          <w:numId w:val="5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</w:t>
      </w:r>
      <w:r w:rsidR="008C747B"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لقوانين</w:t>
      </w:r>
      <w:r w:rsidR="00F0276F"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العضوية</w:t>
      </w:r>
      <w:r w:rsidR="00A2337C"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، القوانين، الأوامر</w:t>
      </w:r>
      <w:r w:rsidR="00F0276F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964598" w:rsidRDefault="00F0276F" w:rsidP="008E5ECA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الأمر 66- 155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</w:t>
      </w:r>
      <w:r w:rsidR="008C747B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08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14992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يونيو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1966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المتضمن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قانون الإجراءات </w:t>
      </w:r>
      <w:r w:rsidR="00964598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الجزائية</w:t>
      </w:r>
      <w:r w:rsidR="008E5EC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المعدل والمتمم بالأمر رقم 15-2، المؤرخ في 23 يوليو 2015، الجريدة الرسمية،</w:t>
      </w:r>
      <w:r w:rsidR="00F46E1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8E5EC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العدد 46</w:t>
      </w:r>
      <w:r w:rsidR="00964598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64598" w:rsidRDefault="008C747B" w:rsidP="00F46E1B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الأمر 66- 156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المؤرخ في 08 </w:t>
      </w:r>
      <w:r w:rsidR="00E14992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يونيو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1966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14992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ي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تضمن قانون </w:t>
      </w:r>
      <w:r w:rsidR="00E14992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لعقوبات معدل ومتمم</w:t>
      </w:r>
      <w:r w:rsidR="00E14992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بالقانون رقم 14-01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F46E1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الجريدة الرسمية، العدد 49.</w:t>
      </w:r>
    </w:p>
    <w:p w:rsidR="00964598" w:rsidRDefault="008C747B" w:rsidP="00D001B5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67-24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المؤرخ في 18 </w:t>
      </w:r>
      <w:proofErr w:type="spellStart"/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جانفي</w:t>
      </w:r>
      <w:proofErr w:type="spellEnd"/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1967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المتضمن القانون البلدي،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الجريدة الرسمية </w:t>
      </w:r>
      <w:r w:rsidR="00F46E1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عدد 06</w:t>
      </w:r>
      <w:r w:rsid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64598" w:rsidRDefault="008C747B" w:rsidP="00D001B5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90-08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المؤرخ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7 أبريل سنة 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>1990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F03DE7" w:rsidRPr="0096459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المتعلق</w:t>
      </w:r>
      <w:r w:rsidR="002E49A9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بالب</w:t>
      </w:r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دية</w:t>
      </w:r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2E49A9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الجريدة الرسمية العدد 15</w:t>
      </w:r>
      <w:r w:rsidR="00D001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64598" w:rsidRPr="00F03DE7" w:rsidRDefault="002E49A9" w:rsidP="00C05B09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90-21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15 أوت 1990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المتعلق بالمحاسبة العمومية الجريدة الرسمية </w:t>
      </w:r>
      <w:r w:rsidR="0014359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عدد </w:t>
      </w:r>
      <w:r w:rsidR="00C05B09">
        <w:rPr>
          <w:rFonts w:ascii="Simplified Arabic" w:hAnsi="Simplified Arabic" w:cs="Simplified Arabic" w:hint="cs"/>
          <w:sz w:val="32"/>
          <w:szCs w:val="32"/>
          <w:rtl/>
          <w:lang w:bidi="ar-DZ"/>
        </w:rPr>
        <w:t>35</w:t>
      </w:r>
      <w:r w:rsidR="00964598" w:rsidRPr="00F03DE7">
        <w:rPr>
          <w:rFonts w:ascii="Simplified Arabic" w:hAnsi="Simplified Arabic" w:cs="Simplified Arabic"/>
          <w:sz w:val="32"/>
          <w:szCs w:val="32"/>
          <w:lang w:bidi="ar-DZ"/>
        </w:rPr>
        <w:t>.</w:t>
      </w:r>
    </w:p>
    <w:p w:rsidR="00964598" w:rsidRDefault="002E49A9" w:rsidP="00F03DE7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القانون</w:t>
      </w:r>
      <w:proofErr w:type="gramEnd"/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90-25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18 نوفمبر 1990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المتعلق بالتوجيه العقاري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F81850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الجريدة</w:t>
      </w:r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gramStart"/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الرسمية</w:t>
      </w:r>
      <w:proofErr w:type="gramEnd"/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F46E1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A2337C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عدد 49.</w:t>
      </w:r>
    </w:p>
    <w:p w:rsidR="00F03DE7" w:rsidRDefault="00A2337C" w:rsidP="00F03DE7">
      <w:pPr>
        <w:pStyle w:val="Paragraphedeliste"/>
        <w:numPr>
          <w:ilvl w:val="0"/>
          <w:numId w:val="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رقم 90-29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01 ديسمبر 1990</w:t>
      </w:r>
      <w:r w:rsid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المتعلق بالتهيئة والتعمير،</w:t>
      </w:r>
      <w:r w:rsidR="00F81850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الجريدة </w:t>
      </w:r>
      <w:proofErr w:type="gramStart"/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2F1A6E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F46E1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عدد </w:t>
      </w:r>
      <w:r w:rsidR="00F81850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52.</w:t>
      </w:r>
    </w:p>
    <w:p w:rsidR="00F03DE7" w:rsidRDefault="003149CF" w:rsidP="002F1A6E">
      <w:pPr>
        <w:pStyle w:val="Paragraphedeliste"/>
        <w:numPr>
          <w:ilvl w:val="0"/>
          <w:numId w:val="4"/>
        </w:numPr>
        <w:bidi/>
        <w:spacing w:line="360" w:lineRule="auto"/>
        <w:ind w:left="616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أمر رقم 97 -07</w:t>
      </w:r>
      <w:r w:rsidR="00F03DE7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06 مارس سنة 1997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يتضمن القانون العضوي لنظام </w:t>
      </w:r>
      <w:r w:rsidR="00035F8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الانتخابات</w:t>
      </w:r>
      <w:r w:rsidR="00DA762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المعدل </w:t>
      </w:r>
      <w:proofErr w:type="spellStart"/>
      <w:r w:rsidR="00DA762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ولامتمم</w:t>
      </w:r>
      <w:proofErr w:type="spellEnd"/>
      <w:r w:rsidR="00DA762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بقانون 04-01، الجريدة الرسمية، العدد 12</w:t>
      </w:r>
      <w:r w:rsidR="00035F8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F03DE7" w:rsidRPr="00F03DE7" w:rsidRDefault="00F03DE7" w:rsidP="002F1A6E">
      <w:pPr>
        <w:pStyle w:val="Paragraphedeliste"/>
        <w:numPr>
          <w:ilvl w:val="0"/>
          <w:numId w:val="4"/>
        </w:numPr>
        <w:bidi/>
        <w:spacing w:line="360" w:lineRule="auto"/>
        <w:ind w:left="616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08-09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25 فبراير 2008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B7111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المتضمن 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</w:t>
      </w:r>
      <w:r w:rsidR="00990D98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الإجراءات</w:t>
      </w:r>
      <w:r w:rsidR="00A2337C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المدنية 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والإدارية، الجريدة</w:t>
      </w:r>
      <w:r w:rsidR="00B7111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الرسمية العدد</w:t>
      </w:r>
      <w:r w:rsidR="00B7111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21</w:t>
      </w:r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F03DE7" w:rsidRDefault="00F03DE7" w:rsidP="002F1A6E">
      <w:pPr>
        <w:pStyle w:val="Paragraphedeliste"/>
        <w:numPr>
          <w:ilvl w:val="0"/>
          <w:numId w:val="4"/>
        </w:numPr>
        <w:bidi/>
        <w:spacing w:line="360" w:lineRule="auto"/>
        <w:ind w:left="616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08-14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20 يوليو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2008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يعدل ويتمم القانون رقم 90-30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042DF5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01 ديسمبر1990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المتضمن قانون </w:t>
      </w:r>
      <w:proofErr w:type="spellStart"/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الاملاك</w:t>
      </w:r>
      <w:proofErr w:type="spellEnd"/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الوطنية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2F1A6E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2F1A6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8238DB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الجريدة الرسمية العدد 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44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F03DE7" w:rsidRDefault="00F03DE7" w:rsidP="00B3681A">
      <w:pPr>
        <w:pStyle w:val="Paragraphedeliste"/>
        <w:numPr>
          <w:ilvl w:val="0"/>
          <w:numId w:val="4"/>
        </w:numPr>
        <w:bidi/>
        <w:spacing w:line="360" w:lineRule="auto"/>
        <w:ind w:left="616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</w:t>
      </w:r>
      <w:r w:rsidR="00964598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نون 11-</w:t>
      </w:r>
      <w:r w:rsidR="003149CF" w:rsidRPr="00F03D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10،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المؤرخ </w:t>
      </w:r>
      <w:r w:rsidR="0016000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في 22 يونيو 2011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16000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يتعلق بالبلدية</w:t>
      </w:r>
      <w:proofErr w:type="gramStart"/>
      <w:r w:rsidR="0016000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2F1A6E">
        <w:rPr>
          <w:rFonts w:ascii="Simplified Arabic" w:hAnsi="Simplified Arabic" w:cs="Simplified Arabic"/>
          <w:sz w:val="32"/>
          <w:szCs w:val="32"/>
          <w:rtl/>
          <w:lang w:bidi="ar-DZ"/>
        </w:rPr>
        <w:t>الجريدة</w:t>
      </w:r>
      <w:proofErr w:type="gramEnd"/>
      <w:r w:rsidR="002F1A6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الرس</w:t>
      </w:r>
      <w:r w:rsidR="00B3681A">
        <w:rPr>
          <w:rFonts w:ascii="Simplified Arabic" w:hAnsi="Simplified Arabic" w:cs="Simplified Arabic"/>
          <w:sz w:val="32"/>
          <w:szCs w:val="32"/>
          <w:rtl/>
          <w:lang w:bidi="ar-DZ"/>
        </w:rPr>
        <w:t>م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2F1A6E">
        <w:rPr>
          <w:rFonts w:ascii="Simplified Arabic" w:hAnsi="Simplified Arabic" w:cs="Simplified Arabic"/>
          <w:sz w:val="32"/>
          <w:szCs w:val="32"/>
          <w:rtl/>
          <w:lang w:bidi="ar-DZ"/>
        </w:rPr>
        <w:t>ة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العدد </w:t>
      </w:r>
      <w:r w:rsidR="0016000F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37</w:t>
      </w:r>
      <w:r w:rsidR="002F1A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64598" w:rsidRPr="00F03DE7" w:rsidRDefault="00F03DE7" w:rsidP="00A52125">
      <w:pPr>
        <w:pStyle w:val="Paragraphedeliste"/>
        <w:numPr>
          <w:ilvl w:val="0"/>
          <w:numId w:val="4"/>
        </w:numPr>
        <w:bidi/>
        <w:spacing w:line="360" w:lineRule="auto"/>
        <w:ind w:left="616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العضوي 12-01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المؤرخ في 12 </w:t>
      </w:r>
      <w:proofErr w:type="spellStart"/>
      <w:r w:rsidR="006D274B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جانفي</w:t>
      </w:r>
      <w:proofErr w:type="spellEnd"/>
      <w:r w:rsidR="003149CF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2012</w:t>
      </w:r>
      <w:r w:rsidR="003149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5212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يتعلق</w:t>
      </w:r>
      <w:r w:rsidR="00BB3CAD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بنظام </w:t>
      </w:r>
      <w:r w:rsidR="00990D98" w:rsidRPr="00F03DE7">
        <w:rPr>
          <w:rFonts w:ascii="Simplified Arabic" w:hAnsi="Simplified Arabic" w:cs="Simplified Arabic"/>
          <w:sz w:val="32"/>
          <w:szCs w:val="32"/>
          <w:rtl/>
          <w:lang w:bidi="ar-DZ"/>
        </w:rPr>
        <w:t>الانتخابات،</w:t>
      </w:r>
    </w:p>
    <w:p w:rsidR="006A5600" w:rsidRDefault="006D274B" w:rsidP="00B3681A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الجريدة</w:t>
      </w:r>
      <w:r w:rsidR="00BB3CAD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الرسمية العدد </w:t>
      </w:r>
      <w:r w:rsidR="00EF0B4A" w:rsidRPr="00964598">
        <w:rPr>
          <w:rFonts w:ascii="Simplified Arabic" w:hAnsi="Simplified Arabic" w:cs="Simplified Arabic"/>
          <w:sz w:val="32"/>
          <w:szCs w:val="32"/>
          <w:rtl/>
          <w:lang w:bidi="ar-DZ"/>
        </w:rPr>
        <w:t>01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3681A" w:rsidRDefault="00B3681A" w:rsidP="00B3681A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3681A" w:rsidRDefault="00B3681A" w:rsidP="00B3681A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3681A" w:rsidRDefault="00B3681A" w:rsidP="00B3681A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3681A" w:rsidRDefault="00B3681A" w:rsidP="00B3681A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B3CAD" w:rsidRDefault="00BB3CAD" w:rsidP="00F51C2C">
      <w:pPr>
        <w:pStyle w:val="Paragraphedeliste"/>
        <w:numPr>
          <w:ilvl w:val="0"/>
          <w:numId w:val="5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proofErr w:type="gramStart"/>
      <w:r w:rsidRPr="00F51C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المراسيم</w:t>
      </w:r>
      <w:proofErr w:type="gramEnd"/>
    </w:p>
    <w:p w:rsidR="00842BF7" w:rsidRDefault="00842BF7" w:rsidP="00842BF7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أ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المراسيم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الرئاسية:</w:t>
      </w:r>
    </w:p>
    <w:p w:rsidR="00F51C2C" w:rsidRPr="00A52125" w:rsidRDefault="00BB3CAD" w:rsidP="00B3681A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مرسوم رقم 81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371</w:t>
      </w:r>
      <w:r w:rsidR="008F0736" w:rsidRPr="00A5212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26 ديسمبر 1981</w:t>
      </w:r>
      <w:r w:rsidR="008F0736" w:rsidRPr="00A5212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يحدد صلاحيات الولاية والبلدية </w:t>
      </w:r>
      <w:r w:rsidR="00F51C2C" w:rsidRPr="00A5212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واختصاصاتهما</w:t>
      </w:r>
      <w:r w:rsidR="00A56478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قطاع الشبيبة والرياضة،</w:t>
      </w:r>
      <w:r w:rsidR="00F51C2C" w:rsidRPr="00A5212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56478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الجريدة </w:t>
      </w:r>
      <w:proofErr w:type="gramStart"/>
      <w:r w:rsidR="00A56478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A56478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العدد 52.</w:t>
      </w:r>
    </w:p>
    <w:p w:rsidR="00F51C2C" w:rsidRDefault="00F51C2C" w:rsidP="00B3681A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مرسوم رقم 81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372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26 ديسمبر 1981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يحدد صلاحيات الولاية والبلدية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واختصاصاتهما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القطاع 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لسياحي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الجريدة </w:t>
      </w:r>
      <w:proofErr w:type="gramStart"/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العدد 52</w:t>
      </w:r>
      <w:r w:rsidR="00842BF7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F51C2C" w:rsidRDefault="00F51C2C" w:rsidP="00B3681A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مرسوم رقم 81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374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56478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26 ديسمبر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يحدد</w:t>
      </w:r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صلاحيات الولاية والبلدية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واختصاصاتهما</w:t>
      </w:r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قطاع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الصحة، الجريدة</w:t>
      </w:r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gramStart"/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العدد 52</w:t>
      </w:r>
      <w:r w:rsidR="00842BF7" w:rsidRPr="00A52125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F51C2C" w:rsidRDefault="00F51C2C" w:rsidP="00544844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63B0E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رقم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81</w:t>
      </w:r>
      <w:r w:rsidR="008F50A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382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26 ديسمبر 1981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6D274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يحدد صلاحيات الولاية والبلدية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واختصاصاتهما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القطاع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الثقافي، الجريدة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gramStart"/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العدد 52</w:t>
      </w:r>
      <w:r w:rsidR="005448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F51C2C" w:rsidRPr="00F51C2C" w:rsidRDefault="00F51C2C" w:rsidP="00A52125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مرسوم</w:t>
      </w:r>
      <w:proofErr w:type="gramEnd"/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رقم 81</w:t>
      </w:r>
      <w:r w:rsidR="008F50A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382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26 ديسمبر 1981</w:t>
      </w:r>
      <w:r w:rsidR="002F77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يحدد صلاحيات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الولاية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والبلدية</w:t>
      </w:r>
    </w:p>
    <w:p w:rsidR="00842BF7" w:rsidRDefault="00F51C2C" w:rsidP="00544844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واختصاصاتهما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لمنشئات</w:t>
      </w:r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القاعدية، </w:t>
      </w:r>
      <w:proofErr w:type="gramStart"/>
      <w:r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الجريدة</w:t>
      </w:r>
      <w:proofErr w:type="gramEnd"/>
      <w:r w:rsidR="008D141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212EB"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الرسمية،</w:t>
      </w:r>
      <w:r w:rsidR="00842BF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212EB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العدد 52</w:t>
      </w:r>
      <w:r w:rsidR="00D212EB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FC3871" w:rsidRDefault="006121AE" w:rsidP="006121AE">
      <w:pPr>
        <w:pStyle w:val="Paragraphedeliste"/>
        <w:numPr>
          <w:ilvl w:val="0"/>
          <w:numId w:val="14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مرسوم رئاسي رقم 15-247</w:t>
      </w:r>
      <w:r w:rsidRP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16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سبتمبر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2015</w:t>
      </w:r>
      <w:r w:rsidRP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المتضمن تنظيم الصفقات</w:t>
      </w:r>
      <w:r w:rsidRP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6121AE">
        <w:rPr>
          <w:rFonts w:ascii="Simplified Arabic" w:hAnsi="Simplified Arabic" w:cs="Simplified Arabic"/>
          <w:sz w:val="32"/>
          <w:szCs w:val="32"/>
          <w:rtl/>
          <w:lang w:bidi="ar-DZ"/>
        </w:rPr>
        <w:t>العمومية الجريدة الرسمية العدد</w:t>
      </w:r>
      <w:r w:rsidRP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50.</w:t>
      </w:r>
    </w:p>
    <w:p w:rsidR="00646CEA" w:rsidRPr="00646CEA" w:rsidRDefault="00646CEA" w:rsidP="00646CEA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6121AE" w:rsidRPr="006121AE" w:rsidRDefault="00B3681A" w:rsidP="00FC3871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   </w:t>
      </w:r>
    </w:p>
    <w:p w:rsidR="00AC5EA9" w:rsidRPr="00AC5EA9" w:rsidRDefault="00842BF7" w:rsidP="00AC5EA9">
      <w:pPr>
        <w:pStyle w:val="Paragraphedeliste"/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6121A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 xml:space="preserve">ب </w:t>
      </w:r>
      <w:r w:rsidRPr="006121AE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Pr="006121A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Pr="006121A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المراسيم</w:t>
      </w:r>
      <w:proofErr w:type="gramEnd"/>
      <w:r w:rsidRPr="006121A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التنفيذية:</w:t>
      </w:r>
    </w:p>
    <w:p w:rsidR="00F51C2C" w:rsidRPr="00AC5EA9" w:rsidRDefault="008D1416" w:rsidP="00FC3871">
      <w:pPr>
        <w:pStyle w:val="Paragraphedeliste"/>
        <w:numPr>
          <w:ilvl w:val="0"/>
          <w:numId w:val="1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مرسوم تنفيذي رقم 91</w:t>
      </w:r>
      <w:r w:rsidR="008F50A6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80537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26</w:t>
      </w:r>
      <w:r w:rsidR="002F772B" w:rsidRPr="00AC5EA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المؤرخ في </w:t>
      </w:r>
      <w:r w:rsidR="0080537E">
        <w:rPr>
          <w:rFonts w:ascii="Simplified Arabic" w:hAnsi="Simplified Arabic" w:cs="Simplified Arabic" w:hint="cs"/>
          <w:sz w:val="32"/>
          <w:szCs w:val="32"/>
          <w:rtl/>
          <w:lang w:bidi="ar-DZ"/>
        </w:rPr>
        <w:t>02</w:t>
      </w:r>
      <w:r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80537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فبراير</w:t>
      </w:r>
      <w:r w:rsidR="0016000F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1991</w:t>
      </w:r>
      <w:r w:rsidR="002F772B" w:rsidRPr="00AC5EA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0537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المتضمن القانون الأساسي الخاص بالع</w:t>
      </w:r>
      <w:r w:rsidR="009E137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مال المنتميين إلى قطاع البلديات، الجريدة </w:t>
      </w:r>
      <w:proofErr w:type="gramStart"/>
      <w:r w:rsidR="009E137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9E137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العدد 06.</w:t>
      </w:r>
    </w:p>
    <w:p w:rsidR="00F51C2C" w:rsidRDefault="00F51C2C" w:rsidP="00FC3871">
      <w:pPr>
        <w:pStyle w:val="Paragraphedeliste"/>
        <w:numPr>
          <w:ilvl w:val="0"/>
          <w:numId w:val="1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AC5EA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مرسوم تنفيذي رقم 91</w:t>
      </w:r>
      <w:r w:rsidR="008F50A6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177</w:t>
      </w:r>
      <w:r w:rsidR="002F772B" w:rsidRPr="00AC5EA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المؤرخ في 28 </w:t>
      </w:r>
      <w:proofErr w:type="spellStart"/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ماي</w:t>
      </w:r>
      <w:proofErr w:type="spellEnd"/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1991</w:t>
      </w:r>
      <w:r w:rsidR="002F772B" w:rsidRPr="00AC5EA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يحدد إجراءات إعداد المخطط التوجيهي للتهيئة والتعمير،</w:t>
      </w:r>
      <w:r w:rsidR="0055192E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الجريدة 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22764C" w:rsidRPr="00AC5EA9">
        <w:rPr>
          <w:rFonts w:ascii="Simplified Arabic" w:hAnsi="Simplified Arabic" w:cs="Simplified Arabic"/>
          <w:sz w:val="32"/>
          <w:szCs w:val="32"/>
          <w:rtl/>
          <w:lang w:bidi="ar-DZ"/>
        </w:rPr>
        <w:t>العدد 26.</w:t>
      </w:r>
    </w:p>
    <w:p w:rsidR="00F51C2C" w:rsidRDefault="0083005F" w:rsidP="00FC3871">
      <w:pPr>
        <w:pStyle w:val="Paragraphedeliste"/>
        <w:numPr>
          <w:ilvl w:val="0"/>
          <w:numId w:val="17"/>
        </w:numPr>
        <w:tabs>
          <w:tab w:val="right" w:pos="332"/>
        </w:tabs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مرسوم تنفيذي رقم 91-178، المؤرخ في 28 مايو 1991، يحدد إجراءات إعداد مخططات شغل الأراضي والمصادقة عليها ومحتوى الوثائق المتعلقة عليها، الجريدة الرسمية، العدد 26.</w:t>
      </w:r>
    </w:p>
    <w:p w:rsidR="00F51C2C" w:rsidRDefault="001520D1" w:rsidP="00FC3871">
      <w:pPr>
        <w:pStyle w:val="Paragraphedeliste"/>
        <w:numPr>
          <w:ilvl w:val="0"/>
          <w:numId w:val="1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مرسوم تنفيذي رقم 13</w:t>
      </w:r>
      <w:r w:rsidR="008F50A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91</w:t>
      </w:r>
      <w:r w:rsidR="00A37D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25 فبراير 2013</w:t>
      </w:r>
      <w:r w:rsidR="00A37D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يحدد شروط </w:t>
      </w:r>
      <w:r w:rsidR="0016000F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انتداب المنتخبين المحليين </w:t>
      </w:r>
      <w:r w:rsidR="00F51C2C" w:rsidRPr="00F51C2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والعلاوات الممنوحة</w:t>
      </w:r>
      <w:r w:rsidR="0016000F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لهم، الجريدة </w:t>
      </w:r>
      <w:proofErr w:type="gramStart"/>
      <w:r w:rsidR="0016000F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16000F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العدد 12.</w:t>
      </w:r>
    </w:p>
    <w:p w:rsidR="00F8760E" w:rsidRDefault="0016000F" w:rsidP="00FC3871">
      <w:pPr>
        <w:pStyle w:val="Paragraphedeliste"/>
        <w:numPr>
          <w:ilvl w:val="0"/>
          <w:numId w:val="1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مرسوم تنفيذي رقم 13</w:t>
      </w:r>
      <w:r w:rsidR="008F50A6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105</w:t>
      </w:r>
      <w:r w:rsidR="00A37D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المؤرخ في 17 مارس 2013</w:t>
      </w:r>
      <w:r w:rsidR="00A37D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يتضمن النظام الداخلي النموذجي للمجلس الشعبي البلدي</w:t>
      </w:r>
      <w:r w:rsid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الجريدة </w:t>
      </w:r>
      <w:proofErr w:type="gramStart"/>
      <w:r w:rsid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الرسمية </w:t>
      </w:r>
      <w:r w:rsidR="00B3681A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proofErr w:type="gramEnd"/>
      <w:r w:rsidR="00B3681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6121A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العدد 15</w:t>
      </w:r>
      <w:r w:rsidR="00104F9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104F93" w:rsidRDefault="00104F93" w:rsidP="00104F93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104F93" w:rsidRDefault="00104F93" w:rsidP="00104F93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104F93" w:rsidRDefault="00104F93" w:rsidP="00104F93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3681A" w:rsidRDefault="00B3681A" w:rsidP="00B3681A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3681A" w:rsidRDefault="00B3681A" w:rsidP="00B3681A">
      <w:pPr>
        <w:pStyle w:val="Paragraphedeliste"/>
        <w:bidi/>
        <w:spacing w:line="360" w:lineRule="auto"/>
        <w:ind w:left="82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16000F" w:rsidRPr="00964598" w:rsidRDefault="007A3A90" w:rsidP="00F51C2C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bookmarkStart w:id="0" w:name="_GoBack"/>
      <w:bookmarkEnd w:id="0"/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ثانيا</w:t>
      </w:r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:</w:t>
      </w:r>
      <w:r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="0016000F"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الكتب</w:t>
      </w:r>
      <w:proofErr w:type="gramEnd"/>
      <w:r w:rsidR="0016000F" w:rsidRPr="009645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</w:p>
    <w:p w:rsidR="00C324B2" w:rsidRDefault="004212D2" w:rsidP="004328CF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أحمد </w:t>
      </w:r>
      <w:proofErr w:type="spellStart"/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محيو</w:t>
      </w:r>
      <w:proofErr w:type="spellEnd"/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، محاضرات في المؤسسات الإدارية بالطبعة الخامسة،</w:t>
      </w:r>
      <w:r w:rsidR="006A5600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ديوان المطبوعات </w:t>
      </w:r>
      <w:r w:rsidR="006A5600"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الجامعية،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الجزائر</w:t>
      </w:r>
      <w:proofErr w:type="gramStart"/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4328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</w:t>
      </w:r>
      <w:proofErr w:type="gramEnd"/>
      <w:r w:rsidR="004328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2009</w:t>
      </w:r>
      <w:r w:rsidRPr="00F51C2C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C324B2" w:rsidRDefault="004212D2" w:rsidP="004328CF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بغدادي </w:t>
      </w:r>
      <w:r w:rsidR="006A5600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ملياني،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الإجراءات الجزائية</w:t>
      </w:r>
      <w:r w:rsidR="006A5600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 التشريع الجزائري، الجزء الأول دون </w:t>
      </w:r>
      <w:r w:rsidR="006A5600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طبعة،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المؤسسة الوطني </w:t>
      </w:r>
      <w:r w:rsidR="006A5600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للكتاب،</w:t>
      </w:r>
      <w:r w:rsidR="004328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1987</w:t>
      </w:r>
      <w:r w:rsidR="006A5600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C324B2" w:rsidRDefault="004212D2" w:rsidP="002751D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حسين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طاهري، القانون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الغداري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والمؤسسات الإدارية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(التنظيم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النشاط الإداري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)، دراسة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مقارنة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الطبعة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الثانية،</w:t>
      </w:r>
      <w:r w:rsidR="00104E53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دار الخلدونية للنسر والتوزيع، القبة القديمة الجزائر، </w:t>
      </w:r>
      <w:r w:rsidR="002751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2007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324B2" w:rsidRDefault="00104E53" w:rsidP="002751D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حسين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فريجة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شرح القانون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دون طبعة، ديوان المطبوعات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الجامعية، الجزائر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r w:rsidR="002751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2009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324B2" w:rsidRDefault="00104E53" w:rsidP="002751D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سليمان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بارش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شرح قانون الإجراءات الجزائية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الجزائري، دون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طبعة، دار الهدى للنشر، عين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مليلة</w:t>
      </w:r>
      <w:proofErr w:type="spellEnd"/>
      <w:r w:rsid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2751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2006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2751DA" w:rsidRPr="00C324B2" w:rsidRDefault="00104E53" w:rsidP="002751D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عادل </w:t>
      </w:r>
      <w:proofErr w:type="spellStart"/>
      <w:r w:rsidR="00D17FA4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بوعمران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البلدية في التشريع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الجزائري، دون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طبعة، دار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الهدى للنشر </w:t>
      </w:r>
      <w:r w:rsidR="00D17FA4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والتوزيع</w:t>
      </w:r>
      <w:r w:rsid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عين </w:t>
      </w:r>
      <w:proofErr w:type="spellStart"/>
      <w:r w:rsidR="00C324B2">
        <w:rPr>
          <w:rFonts w:ascii="Simplified Arabic" w:hAnsi="Simplified Arabic" w:cs="Simplified Arabic"/>
          <w:sz w:val="32"/>
          <w:szCs w:val="32"/>
          <w:rtl/>
          <w:lang w:bidi="ar-DZ"/>
        </w:rPr>
        <w:t>مليلة</w:t>
      </w:r>
      <w:proofErr w:type="spellEnd"/>
      <w:r w:rsid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ئر، </w:t>
      </w:r>
      <w:r w:rsidR="002751D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سنة 2010 . </w:t>
      </w:r>
    </w:p>
    <w:p w:rsidR="00C324B2" w:rsidRDefault="00DD58A4" w:rsidP="002751D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عبدالعزيز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سعد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نظام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الحالة المدنية في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الجزائر، دون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طبعة، دار </w:t>
      </w:r>
      <w:proofErr w:type="spellStart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هومة</w:t>
      </w:r>
      <w:proofErr w:type="spellEnd"/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17FA4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للنشر والتوزيع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الجزائر،</w:t>
      </w:r>
      <w:r w:rsidR="002751D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1995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324B2" w:rsidRDefault="00C324B2" w:rsidP="00877ED5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عبد الله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أوهابية، شرح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قانون الإجراءات </w:t>
      </w: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الجزائية الجزائر، الطبعة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الثانية، دار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أوهابية للطبع </w:t>
      </w: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والنشر، الجزائر</w:t>
      </w:r>
      <w:r w:rsidR="00B719BC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2011</w:t>
      </w:r>
      <w:r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324B2" w:rsidRDefault="00AA28F9" w:rsidP="00A72AB0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عبد الوهاب بن </w:t>
      </w:r>
      <w:proofErr w:type="spellStart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بوضياف</w:t>
      </w:r>
      <w:proofErr w:type="spellEnd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معالم تسيير شؤون البلدية دون طبعة، دار الهدى للطباعة والنشر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والتوزيع، عين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مليلة</w:t>
      </w:r>
      <w:proofErr w:type="spellEnd"/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الجزائر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سنة 2014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324B2" w:rsidRDefault="00AA28F9" w:rsidP="004965E7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عبد الوهاب محمد رفعت، مبادئ وأحكام القانون </w:t>
      </w:r>
      <w:proofErr w:type="spellStart"/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الاداري</w:t>
      </w:r>
      <w:proofErr w:type="spellEnd"/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دون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طبعة، منشورات</w:t>
      </w:r>
      <w:r w:rsidR="009933DB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الحلبي الحقوقية</w:t>
      </w:r>
      <w:r w:rsidR="00B3681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للطباعة و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النشر و توزيع الكتب القانونية</w:t>
      </w:r>
      <w:r w:rsidR="00877ED5">
        <w:rPr>
          <w:rFonts w:ascii="Simplified Arabic" w:hAnsi="Simplified Arabic" w:cs="Simplified Arabic"/>
          <w:sz w:val="32"/>
          <w:szCs w:val="32"/>
          <w:rtl/>
          <w:lang w:bidi="ar-DZ"/>
        </w:rPr>
        <w:t>، بيروت</w:t>
      </w:r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لبنان</w:t>
      </w:r>
      <w:r w:rsidR="00877ED5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سنة</w:t>
      </w:r>
      <w:r w:rsidR="004965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2005</w:t>
      </w:r>
      <w:r w:rsidR="00877ED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0E3BB8"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C324B2" w:rsidRDefault="000E3BB8" w:rsidP="004965E7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علاء الدين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عشي،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شرح قانون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البلدية،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دون طبعة، دار الهدى للطباعة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والنشر والتوزيع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</w:t>
      </w:r>
      <w:proofErr w:type="gramStart"/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الجزائر ،</w:t>
      </w:r>
      <w:proofErr w:type="gramEnd"/>
      <w:r w:rsidR="004965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سنة 2012</w:t>
      </w: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C324B2" w:rsidRPr="00C324B2" w:rsidRDefault="000E3BB8" w:rsidP="004965E7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علاء الدين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عشي، مدخل، مدخل</w:t>
      </w:r>
      <w:r w:rsidR="009933DB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القانون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الإداري، طبعة</w:t>
      </w:r>
      <w:r w:rsidR="009933DB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جديدة مزبدة </w:t>
      </w:r>
      <w:proofErr w:type="spellStart"/>
      <w:r w:rsidR="009933DB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ومنقهة</w:t>
      </w:r>
      <w:proofErr w:type="spellEnd"/>
      <w:r w:rsidR="009933DB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دار الهدى للطباعة والنشر </w:t>
      </w:r>
      <w:r w:rsidR="002E1F9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والتوزيع</w:t>
      </w:r>
      <w:r w:rsidR="009933DB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الجزائر،</w:t>
      </w:r>
      <w:r w:rsidR="004965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2012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9933DB" w:rsidP="004965E7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عمار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بوضياف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شرح قانون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البلدية، الطبعة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2E1F9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الأولى،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جسور للنشر </w:t>
      </w:r>
      <w:r w:rsidR="002E1F9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والتوزيع،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الجزائر، </w:t>
      </w:r>
      <w:r w:rsidR="004965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2013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92075B" w:rsidP="004965E7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عمار </w:t>
      </w:r>
      <w:proofErr w:type="spellStart"/>
      <w:r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بوضياف</w:t>
      </w:r>
      <w:proofErr w:type="spellEnd"/>
      <w:r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الوجيز في الفانون</w:t>
      </w:r>
      <w:r w:rsidR="002E1F92"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الإداري، الط</w:t>
      </w:r>
      <w:r w:rsidR="00C324B2"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بعة الثالثة، جسور للنشر ولتوزيع</w:t>
      </w:r>
      <w:r w:rsidR="002E1F92"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C324B2"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2E1F92" w:rsidRPr="004965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المحمدية الجرائر</w:t>
      </w:r>
      <w:r w:rsidR="004965E7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2E1F9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4965E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2013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2E1F92" w:rsidP="006D0A8D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فريدة قصير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مزياني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مبادئ القانون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الإداري، دون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طبعة، مطبعة عمار قرفي،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باتنة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الجرائر</w:t>
      </w:r>
      <w:r w:rsidR="004965E7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2001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2E1F92" w:rsidP="006D0A8D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lastRenderedPageBreak/>
        <w:t xml:space="preserve">محمد الصغير بعلي، قانون الإدارة المحلية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الجزائرية، دون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طبعة، دار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العلوم للنشر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والتوزيع </w:t>
      </w:r>
      <w:proofErr w:type="spellStart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عناب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</w:t>
      </w:r>
      <w:proofErr w:type="spellEnd"/>
      <w:r w:rsid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الجزائر</w:t>
      </w:r>
      <w:r w:rsidR="000E277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سنة 2004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.</w:t>
      </w:r>
    </w:p>
    <w:p w:rsidR="00C324B2" w:rsidRPr="00C324B2" w:rsidRDefault="002E1F92" w:rsidP="006D0A8D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محمد الصغير بعلي، القانون الإداري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(التنظيم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الإداري، النشاط الإداري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)،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دون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طبعة،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دار العلوم للنشر والتوزيع،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عنابة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الجزائر،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2004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4E1716" w:rsidP="006D0A8D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محي</w:t>
      </w:r>
      <w:proofErr w:type="gram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الدين قيسي، مبادئ القانون الإداري العام، دون طبعة، منشورات الحلبي الحقوقية 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للطباعة والنشر و توزيع الكتب القانونية</w:t>
      </w:r>
      <w:r w:rsidR="006D0A8D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بيروت،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لبنان</w:t>
      </w:r>
      <w:r w:rsidR="006D0A8D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6D0A8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2003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.</w:t>
      </w:r>
    </w:p>
    <w:p w:rsidR="00C324B2" w:rsidRPr="00C324B2" w:rsidRDefault="004E1716" w:rsidP="0050377E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ناصر لباد، الوجيز في القانون الإداري العام، الطبعة الثالثة، كلية الحقوق جامعة فرحات عباس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سطيف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دار محدد للنشر والتوزيع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سطيف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الجزائر، </w:t>
      </w:r>
      <w:r w:rsidR="0050377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2006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.</w:t>
      </w:r>
    </w:p>
    <w:p w:rsidR="004E1716" w:rsidRPr="00C324B2" w:rsidRDefault="004E1716" w:rsidP="0050377E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يوسف </w:t>
      </w:r>
      <w:proofErr w:type="spellStart"/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دلانده</w:t>
      </w:r>
      <w:proofErr w:type="spellEnd"/>
      <w:r w:rsidR="0032238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قانون الإجراءات المدنية 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وبالإدارية</w:t>
      </w:r>
      <w:r w:rsidR="0032238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الطبعة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الأولى</w:t>
      </w:r>
      <w:r w:rsidR="0032238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دار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هومة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للنشر والتوزيع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الجزائر،</w:t>
      </w:r>
      <w:r w:rsidR="0032238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50377E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2009</w:t>
      </w:r>
      <w:r w:rsidR="0032238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Default="00C324B2">
      <w:pPr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br w:type="page"/>
      </w:r>
    </w:p>
    <w:p w:rsidR="004E1716" w:rsidRPr="00964598" w:rsidRDefault="00C324B2" w:rsidP="0096459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964598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lastRenderedPageBreak/>
        <w:t>ثالثا:</w:t>
      </w:r>
      <w:r w:rsidR="007A3A90" w:rsidRPr="00964598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 xml:space="preserve"> </w:t>
      </w:r>
      <w:proofErr w:type="gramStart"/>
      <w:r w:rsidR="004E1716" w:rsidRPr="00964598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المقالات</w:t>
      </w:r>
      <w:proofErr w:type="gramEnd"/>
    </w:p>
    <w:p w:rsidR="00C324B2" w:rsidRDefault="004E1716" w:rsidP="000E2779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حسين </w:t>
      </w:r>
      <w:proofErr w:type="spellStart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فريجة</w:t>
      </w:r>
      <w:proofErr w:type="spellEnd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proofErr w:type="spellStart"/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الرشادة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الإدارية ودورها في تنمية الإدارة المحلية، 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العدد 06، مجلة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الاجتهاد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القضائي، كلية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الحقوق والعلوم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السياسية، جامعة بسكر</w:t>
      </w:r>
      <w:r w:rsidR="000E277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ة،</w:t>
      </w:r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proofErr w:type="spellStart"/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أفريل</w:t>
      </w:r>
      <w:proofErr w:type="spellEnd"/>
      <w:r w:rsidR="00B71538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2010.</w:t>
      </w:r>
    </w:p>
    <w:p w:rsidR="00C324B2" w:rsidRDefault="00B71538" w:rsidP="00C324B2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دحو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ولد قابلية، الأسس السياسية لمشروع القانون الجديد للإدارة المحلية، العدد الأول، مجلة الفكر البرلماني مجلس الأمة، ديسمبر 2003.</w:t>
      </w:r>
    </w:p>
    <w:p w:rsidR="00C324B2" w:rsidRDefault="00CB1759" w:rsidP="00C324B2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proofErr w:type="gram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سمير</w:t>
      </w:r>
      <w:proofErr w:type="gram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محمد عبد الوهاب،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الاتجاهات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المعاصرة للحكم المحلي والبلديات في ظل الأدوار الجديدة للحكومة، منشورات المنظمة العربية للتنمية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الإدارية،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جامعة الدول العربية، مصر 2009.</w:t>
      </w:r>
    </w:p>
    <w:p w:rsidR="00C324B2" w:rsidRDefault="00784BD9" w:rsidP="00C324B2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علا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ء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الدين عشي، النظام القانوني للبلدية في الجزائر، مجلة الفقه والقانون، </w:t>
      </w:r>
      <w:proofErr w:type="gram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العدد</w:t>
      </w:r>
      <w:proofErr w:type="gram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الثاني، تاريخ النشر 16 ديسمبر 2012.</w:t>
      </w:r>
    </w:p>
    <w:p w:rsidR="00C324B2" w:rsidRDefault="00CB1759" w:rsidP="00C324B2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عمر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فرحاتي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مكانة المجالس الشعبية البلدية في الجزائر، العدد السادس، مجلة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الاجتهاد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القضائي، جامع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محمد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خيضر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بسكرة، 2009.</w:t>
      </w:r>
    </w:p>
    <w:p w:rsidR="00CB1759" w:rsidRPr="00C324B2" w:rsidRDefault="00CB1759" w:rsidP="00C324B2">
      <w:pPr>
        <w:pStyle w:val="Paragraphedeliste"/>
        <w:numPr>
          <w:ilvl w:val="0"/>
          <w:numId w:val="8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مسعود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شيهوب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اختصاصات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الهيئات التنفيذية للجماعات المحلية، العدد الثاني، مجلة الفكر البرلماني، الجزائر، أوت 2015.</w:t>
      </w:r>
    </w:p>
    <w:p w:rsidR="00C324B2" w:rsidRDefault="00C324B2" w:rsidP="0096459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C324B2" w:rsidRDefault="00C324B2" w:rsidP="00C324B2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C324B2" w:rsidRDefault="00C324B2" w:rsidP="00C324B2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964598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lastRenderedPageBreak/>
        <w:t xml:space="preserve">رابعا: </w:t>
      </w:r>
      <w:proofErr w:type="gramStart"/>
      <w:r w:rsidRPr="00964598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المذكرات</w:t>
      </w:r>
      <w:proofErr w:type="gramEnd"/>
    </w:p>
    <w:p w:rsidR="00C324B2" w:rsidRPr="00C324B2" w:rsidRDefault="00784BD9" w:rsidP="00C324B2">
      <w:pPr>
        <w:pStyle w:val="Paragraphedeliste"/>
        <w:numPr>
          <w:ilvl w:val="0"/>
          <w:numId w:val="10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أحمد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بلجيلالين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إشكالية، عجز ميزانية البلديات، دراسة تطبيقية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لبلديات</w:t>
      </w:r>
      <w:r w:rsidR="000E277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: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جيلالي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بن عمار، سيدي علي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ملال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قرطوفة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ولاية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تيارت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مذكرة لنيل شهادة الماجستير، جامعة 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كر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بلقاي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د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تلمسان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السنة الجامعية 2009-</w:t>
      </w:r>
      <w:r w:rsidR="000E2779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2010.</w:t>
      </w:r>
    </w:p>
    <w:p w:rsidR="00C324B2" w:rsidRPr="00C324B2" w:rsidRDefault="00784BD9" w:rsidP="000E2779">
      <w:pPr>
        <w:pStyle w:val="Paragraphedeliste"/>
        <w:numPr>
          <w:ilvl w:val="0"/>
          <w:numId w:val="10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إسماعيل لعبادي، أثر التعددية الحزبية على البلدية في الجزائر، مذكرة مقدمة لنيل شهادة الماجستير في القانون العام كلية الحقوق والعلوم السياسية، جامعة محمد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خيضر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بسكرة، 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السنة الجامعية 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2004</w:t>
      </w:r>
      <w:r w:rsidR="00EF0B4A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-</w:t>
      </w:r>
      <w:r w:rsidR="000E2779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2005.</w:t>
      </w:r>
    </w:p>
    <w:p w:rsidR="00C324B2" w:rsidRPr="00C324B2" w:rsidRDefault="00467D1F" w:rsidP="00562D45">
      <w:pPr>
        <w:pStyle w:val="Paragraphedeliste"/>
        <w:numPr>
          <w:ilvl w:val="0"/>
          <w:numId w:val="10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عتيقة كواشي، اللامركزية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الادارية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في الدول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العربية</w:t>
      </w:r>
      <w:r w:rsid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دراسة مقارنة، مذكرة لنيل شهادة الماجستير في العلوم السياسية، جامعة قاصدي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مرباح</w:t>
      </w:r>
      <w:proofErr w:type="spellEnd"/>
      <w:r w:rsidR="000E277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ورقلة</w:t>
      </w:r>
      <w:proofErr w:type="spellEnd"/>
      <w:r w:rsidR="000E2779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،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562D4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سنة 2010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.</w:t>
      </w:r>
    </w:p>
    <w:p w:rsidR="00C324B2" w:rsidRPr="00C324B2" w:rsidRDefault="00467D1F" w:rsidP="00562D45">
      <w:pPr>
        <w:pStyle w:val="Paragraphedeliste"/>
        <w:numPr>
          <w:ilvl w:val="0"/>
          <w:numId w:val="10"/>
        </w:num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محمد الطاهر عزيز، آليات تفعيل</w:t>
      </w:r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دور البلدية في إدارة التنمية المحلية </w:t>
      </w:r>
      <w:r w:rsidR="000E2779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بالجزائر، مذكرة</w:t>
      </w:r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لنيل شهادة الماجستير، جامعة قاصدي </w:t>
      </w:r>
      <w:proofErr w:type="spellStart"/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مرباح</w:t>
      </w:r>
      <w:proofErr w:type="spellEnd"/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</w:t>
      </w:r>
      <w:proofErr w:type="spellStart"/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ورقلة</w:t>
      </w:r>
      <w:proofErr w:type="spellEnd"/>
      <w:r w:rsidR="00641612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كلية الحقوق والعلوم </w:t>
      </w:r>
      <w:r w:rsidR="000E2779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السياسية</w:t>
      </w:r>
      <w:r w:rsidR="00562D45" w:rsidRPr="00F03DE7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</w:t>
      </w:r>
      <w:r w:rsidR="00562D45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سنة 2011.</w:t>
      </w:r>
    </w:p>
    <w:p w:rsidR="00C324B2" w:rsidRDefault="00C324B2" w:rsidP="00C324B2">
      <w:pPr>
        <w:bidi/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C324B2" w:rsidRDefault="00C324B2" w:rsidP="00C324B2">
      <w:pPr>
        <w:bidi/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C324B2" w:rsidRDefault="00562D45" w:rsidP="00562D45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 </w:t>
      </w:r>
    </w:p>
    <w:p w:rsidR="00562D45" w:rsidRDefault="00562D45" w:rsidP="00562D45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641612" w:rsidRPr="00C324B2" w:rsidRDefault="00C324B2" w:rsidP="00507C76">
      <w:pPr>
        <w:bidi/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C324B2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lastRenderedPageBreak/>
        <w:t>خامسا:</w:t>
      </w:r>
      <w:r w:rsidR="007A3A90" w:rsidRPr="00C324B2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 xml:space="preserve"> </w:t>
      </w:r>
      <w:r w:rsidR="00641612" w:rsidRPr="00C324B2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مواقع الانترنت</w:t>
      </w:r>
      <w:r w:rsidR="00641612" w:rsidRPr="00C324B2">
        <w:rPr>
          <w:rFonts w:ascii="Simplified Arabic" w:hAnsi="Simplified Arabic" w:cs="Simplified Arabic"/>
          <w:sz w:val="32"/>
          <w:szCs w:val="32"/>
          <w:lang w:val="fr-FR" w:bidi="ar-DZ"/>
        </w:rPr>
        <w:t>.</w:t>
      </w:r>
    </w:p>
    <w:p w:rsidR="00641612" w:rsidRPr="00C324B2" w:rsidRDefault="00641612" w:rsidP="00827E16">
      <w:pPr>
        <w:pStyle w:val="Paragraphedeliste"/>
        <w:numPr>
          <w:ilvl w:val="0"/>
          <w:numId w:val="11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سميرة </w:t>
      </w:r>
      <w:proofErr w:type="spellStart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بلعمري</w:t>
      </w:r>
      <w:proofErr w:type="spellEnd"/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، قانو</w:t>
      </w:r>
      <w:r w:rsidR="00507C7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ن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البلدية والولاية " أسقط</w:t>
      </w:r>
      <w:r w:rsidR="00507C7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"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</w:t>
      </w:r>
      <w:r w:rsidR="00FB2A7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سلاح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سحب الثقة من رؤساء البلديات، </w:t>
      </w:r>
      <w:r w:rsidR="00FB2A7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منتدى</w:t>
      </w:r>
      <w:r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الشروق، من موقع</w:t>
      </w:r>
      <w:r w:rsidRPr="00C324B2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B507B7" w:rsidRPr="00507C76">
        <w:rPr>
          <w:rFonts w:ascii="Simplified Arabic" w:hAnsi="Simplified Arabic" w:cs="Simplified Arabic"/>
          <w:sz w:val="32"/>
          <w:szCs w:val="32"/>
          <w:lang w:val="fr-FR" w:bidi="ar-DZ"/>
        </w:rPr>
        <w:t>www.echouroukonline.com</w:t>
      </w:r>
      <w:r w:rsidR="00B507B7" w:rsidRPr="00C324B2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  <w:r w:rsidR="00B507B7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تاريخ </w:t>
      </w:r>
      <w:r w:rsidR="00C324B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الاطلاع</w:t>
      </w:r>
      <w:r w:rsidR="00B507B7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يوم الثلاثاء 22 ديسمبر 2015 ميلادي الموافق لـ 11 ربيع الأول 1437 هجري</w:t>
      </w:r>
      <w:r w:rsidR="00827E1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، </w:t>
      </w:r>
      <w:r w:rsidR="00B507B7" w:rsidRPr="00C324B2">
        <w:rPr>
          <w:rFonts w:ascii="Simplified Arabic" w:hAnsi="Simplified Arabic" w:cs="Simplified Arabic"/>
          <w:sz w:val="32"/>
          <w:szCs w:val="32"/>
          <w:rtl/>
          <w:lang w:val="fr-FR" w:bidi="ar-DZ"/>
        </w:rPr>
        <w:t>على الساعة 11:</w:t>
      </w:r>
      <w:r w:rsidR="00FB2A72" w:rsidRPr="00C324B2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17.</w:t>
      </w: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964598">
        <w:rPr>
          <w:rFonts w:ascii="Simplified Arabic" w:hAnsi="Simplified Arabic" w:cs="Simplified Arabic"/>
          <w:sz w:val="32"/>
          <w:szCs w:val="32"/>
          <w:lang w:val="fr-FR" w:bidi="ar-DZ"/>
        </w:rPr>
        <w:t xml:space="preserve"> </w:t>
      </w: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p w:rsidR="007E3FA7" w:rsidRPr="00964598" w:rsidRDefault="007E3FA7" w:rsidP="00964598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</w:p>
    <w:sectPr w:rsidR="007E3FA7" w:rsidRPr="00964598" w:rsidSect="00EB57A6">
      <w:footerReference w:type="default" r:id="rId8"/>
      <w:pgSz w:w="12240" w:h="15840"/>
      <w:pgMar w:top="1134" w:right="1701" w:bottom="1134" w:left="851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17F" w:rsidRDefault="00BF417F" w:rsidP="00540457">
      <w:pPr>
        <w:spacing w:after="0" w:line="240" w:lineRule="auto"/>
      </w:pPr>
      <w:r>
        <w:separator/>
      </w:r>
    </w:p>
  </w:endnote>
  <w:endnote w:type="continuationSeparator" w:id="1">
    <w:p w:rsidR="00BF417F" w:rsidRDefault="00BF417F" w:rsidP="00540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0559056"/>
      <w:docPartObj>
        <w:docPartGallery w:val="Page Numbers (Bottom of Page)"/>
        <w:docPartUnique/>
      </w:docPartObj>
    </w:sdtPr>
    <w:sdtContent>
      <w:p w:rsidR="00540457" w:rsidRDefault="00B07E08">
        <w:pPr>
          <w:pStyle w:val="Pieddepage"/>
        </w:pPr>
        <w:r w:rsidRPr="00B07E08"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22" o:spid="_x0000_s2050" type="#_x0000_t185" style="position:absolute;margin-left:0;margin-top:0;width:43.45pt;height:18.8pt;z-index:251660288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" filled="t" strokecolor="gray" strokeweight="2.25pt">
              <v:textbox style="mso-next-textbox:#AutoShape 22" inset=",0,,0">
                <w:txbxContent>
                  <w:p w:rsidR="00540457" w:rsidRDefault="00B07E08">
                    <w:pPr>
                      <w:jc w:val="center"/>
                      <w:rPr>
                        <w:lang w:bidi="ar-DZ"/>
                      </w:rPr>
                    </w:pPr>
                    <w:r>
                      <w:fldChar w:fldCharType="begin"/>
                    </w:r>
                    <w:r w:rsidR="00540457">
                      <w:instrText>PAGE    \* MERGEFORMAT</w:instrText>
                    </w:r>
                    <w:r>
                      <w:fldChar w:fldCharType="separate"/>
                    </w:r>
                    <w:r w:rsidR="00DD58A4" w:rsidRPr="00DD58A4">
                      <w:rPr>
                        <w:noProof/>
                        <w:lang w:val="fr-FR"/>
                      </w:rPr>
                      <w:t>109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 w:rsidRPr="00B07E08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" o:spid="_x0000_s2049" type="#_x0000_t32" style="position:absolute;margin-left:0;margin-top:0;width:434.5pt;height:0;z-index:251659264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17F" w:rsidRDefault="00BF417F" w:rsidP="00540457">
      <w:pPr>
        <w:spacing w:after="0" w:line="240" w:lineRule="auto"/>
      </w:pPr>
      <w:r>
        <w:separator/>
      </w:r>
    </w:p>
  </w:footnote>
  <w:footnote w:type="continuationSeparator" w:id="1">
    <w:p w:rsidR="00BF417F" w:rsidRDefault="00BF417F" w:rsidP="00540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E19"/>
    <w:multiLevelType w:val="hybridMultilevel"/>
    <w:tmpl w:val="C3201DB4"/>
    <w:lvl w:ilvl="0" w:tplc="E3582B0E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306A6E"/>
    <w:multiLevelType w:val="hybridMultilevel"/>
    <w:tmpl w:val="72C09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E28DB"/>
    <w:multiLevelType w:val="hybridMultilevel"/>
    <w:tmpl w:val="335A5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9605A"/>
    <w:multiLevelType w:val="hybridMultilevel"/>
    <w:tmpl w:val="6AA47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97CDD"/>
    <w:multiLevelType w:val="hybridMultilevel"/>
    <w:tmpl w:val="00AAC820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581" w:hanging="360"/>
      </w:pPr>
    </w:lvl>
    <w:lvl w:ilvl="2" w:tplc="040C001B" w:tentative="1">
      <w:start w:val="1"/>
      <w:numFmt w:val="lowerRoman"/>
      <w:lvlText w:val="%3."/>
      <w:lvlJc w:val="right"/>
      <w:pPr>
        <w:ind w:left="2301" w:hanging="180"/>
      </w:pPr>
    </w:lvl>
    <w:lvl w:ilvl="3" w:tplc="040C000F" w:tentative="1">
      <w:start w:val="1"/>
      <w:numFmt w:val="decimal"/>
      <w:lvlText w:val="%4."/>
      <w:lvlJc w:val="left"/>
      <w:pPr>
        <w:ind w:left="3021" w:hanging="360"/>
      </w:pPr>
    </w:lvl>
    <w:lvl w:ilvl="4" w:tplc="040C0019" w:tentative="1">
      <w:start w:val="1"/>
      <w:numFmt w:val="lowerLetter"/>
      <w:lvlText w:val="%5."/>
      <w:lvlJc w:val="left"/>
      <w:pPr>
        <w:ind w:left="3741" w:hanging="360"/>
      </w:pPr>
    </w:lvl>
    <w:lvl w:ilvl="5" w:tplc="040C001B" w:tentative="1">
      <w:start w:val="1"/>
      <w:numFmt w:val="lowerRoman"/>
      <w:lvlText w:val="%6."/>
      <w:lvlJc w:val="right"/>
      <w:pPr>
        <w:ind w:left="4461" w:hanging="180"/>
      </w:pPr>
    </w:lvl>
    <w:lvl w:ilvl="6" w:tplc="040C000F" w:tentative="1">
      <w:start w:val="1"/>
      <w:numFmt w:val="decimal"/>
      <w:lvlText w:val="%7."/>
      <w:lvlJc w:val="left"/>
      <w:pPr>
        <w:ind w:left="5181" w:hanging="360"/>
      </w:pPr>
    </w:lvl>
    <w:lvl w:ilvl="7" w:tplc="040C0019" w:tentative="1">
      <w:start w:val="1"/>
      <w:numFmt w:val="lowerLetter"/>
      <w:lvlText w:val="%8."/>
      <w:lvlJc w:val="left"/>
      <w:pPr>
        <w:ind w:left="5901" w:hanging="360"/>
      </w:pPr>
    </w:lvl>
    <w:lvl w:ilvl="8" w:tplc="040C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34555A21"/>
    <w:multiLevelType w:val="hybridMultilevel"/>
    <w:tmpl w:val="7B4EE3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86170"/>
    <w:multiLevelType w:val="hybridMultilevel"/>
    <w:tmpl w:val="F642D400"/>
    <w:lvl w:ilvl="0" w:tplc="C0480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40736F"/>
    <w:multiLevelType w:val="hybridMultilevel"/>
    <w:tmpl w:val="8D92BBC6"/>
    <w:lvl w:ilvl="0" w:tplc="E3582B0E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290687"/>
    <w:multiLevelType w:val="hybridMultilevel"/>
    <w:tmpl w:val="EA0EB792"/>
    <w:lvl w:ilvl="0" w:tplc="07FE04A0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AF4CD2"/>
    <w:multiLevelType w:val="hybridMultilevel"/>
    <w:tmpl w:val="17A0B09C"/>
    <w:lvl w:ilvl="0" w:tplc="E3582B0E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537E8"/>
    <w:multiLevelType w:val="hybridMultilevel"/>
    <w:tmpl w:val="CF9874A8"/>
    <w:lvl w:ilvl="0" w:tplc="4A96D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13311C"/>
    <w:multiLevelType w:val="hybridMultilevel"/>
    <w:tmpl w:val="7C1E2C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646350C"/>
    <w:multiLevelType w:val="hybridMultilevel"/>
    <w:tmpl w:val="EE34FA9A"/>
    <w:lvl w:ilvl="0" w:tplc="C5EA58D8">
      <w:start w:val="1"/>
      <w:numFmt w:val="decimal"/>
      <w:lvlText w:val="%1.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7A98598D"/>
    <w:multiLevelType w:val="hybridMultilevel"/>
    <w:tmpl w:val="673608CE"/>
    <w:lvl w:ilvl="0" w:tplc="65E4590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A7C9E"/>
    <w:multiLevelType w:val="hybridMultilevel"/>
    <w:tmpl w:val="2FFE6866"/>
    <w:lvl w:ilvl="0" w:tplc="E3582B0E">
      <w:start w:val="1"/>
      <w:numFmt w:val="decimal"/>
      <w:lvlText w:val="%1."/>
      <w:lvlJc w:val="left"/>
      <w:pPr>
        <w:ind w:left="785" w:hanging="360"/>
      </w:p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7B60744D"/>
    <w:multiLevelType w:val="hybridMultilevel"/>
    <w:tmpl w:val="C54A4002"/>
    <w:lvl w:ilvl="0" w:tplc="0409000F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90319"/>
    <w:multiLevelType w:val="hybridMultilevel"/>
    <w:tmpl w:val="50040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4"/>
  </w:num>
  <w:num w:numId="7">
    <w:abstractNumId w:val="15"/>
  </w:num>
  <w:num w:numId="8">
    <w:abstractNumId w:val="16"/>
  </w:num>
  <w:num w:numId="9">
    <w:abstractNumId w:val="2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12"/>
  </w:num>
  <w:num w:numId="15">
    <w:abstractNumId w:val="0"/>
  </w:num>
  <w:num w:numId="16">
    <w:abstractNumId w:val="1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AutoShap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0276F"/>
    <w:rsid w:val="00007CB3"/>
    <w:rsid w:val="00015C01"/>
    <w:rsid w:val="00031472"/>
    <w:rsid w:val="00035F8F"/>
    <w:rsid w:val="00042DF5"/>
    <w:rsid w:val="000C4E12"/>
    <w:rsid w:val="000D763E"/>
    <w:rsid w:val="000E2779"/>
    <w:rsid w:val="000E3BB8"/>
    <w:rsid w:val="000F136B"/>
    <w:rsid w:val="000F523A"/>
    <w:rsid w:val="00104E53"/>
    <w:rsid w:val="00104F93"/>
    <w:rsid w:val="0014359D"/>
    <w:rsid w:val="001520D1"/>
    <w:rsid w:val="00153FA3"/>
    <w:rsid w:val="0016000F"/>
    <w:rsid w:val="0017455A"/>
    <w:rsid w:val="001749DF"/>
    <w:rsid w:val="00190914"/>
    <w:rsid w:val="00191ABD"/>
    <w:rsid w:val="00195C08"/>
    <w:rsid w:val="001A329D"/>
    <w:rsid w:val="00226445"/>
    <w:rsid w:val="0022764C"/>
    <w:rsid w:val="00254D2A"/>
    <w:rsid w:val="00260F3A"/>
    <w:rsid w:val="00260F5A"/>
    <w:rsid w:val="002751DA"/>
    <w:rsid w:val="0028484F"/>
    <w:rsid w:val="002E1F92"/>
    <w:rsid w:val="002E2DD0"/>
    <w:rsid w:val="002E49A9"/>
    <w:rsid w:val="002F1A6E"/>
    <w:rsid w:val="002F772B"/>
    <w:rsid w:val="00302325"/>
    <w:rsid w:val="00310286"/>
    <w:rsid w:val="003149CF"/>
    <w:rsid w:val="00322386"/>
    <w:rsid w:val="00333252"/>
    <w:rsid w:val="003338E2"/>
    <w:rsid w:val="00366704"/>
    <w:rsid w:val="003941EB"/>
    <w:rsid w:val="003A5BA7"/>
    <w:rsid w:val="003C22E5"/>
    <w:rsid w:val="003D27A3"/>
    <w:rsid w:val="003F3BC6"/>
    <w:rsid w:val="00406928"/>
    <w:rsid w:val="004212D2"/>
    <w:rsid w:val="00421F91"/>
    <w:rsid w:val="004328CF"/>
    <w:rsid w:val="00467D1F"/>
    <w:rsid w:val="004965E7"/>
    <w:rsid w:val="004E1716"/>
    <w:rsid w:val="004E4820"/>
    <w:rsid w:val="004F7AB7"/>
    <w:rsid w:val="0050377E"/>
    <w:rsid w:val="005064C8"/>
    <w:rsid w:val="00507C76"/>
    <w:rsid w:val="00512875"/>
    <w:rsid w:val="005329CE"/>
    <w:rsid w:val="00540457"/>
    <w:rsid w:val="00544844"/>
    <w:rsid w:val="005448AA"/>
    <w:rsid w:val="0055192E"/>
    <w:rsid w:val="00562D45"/>
    <w:rsid w:val="005750CF"/>
    <w:rsid w:val="00597BBC"/>
    <w:rsid w:val="005A134E"/>
    <w:rsid w:val="005C61CA"/>
    <w:rsid w:val="0060358A"/>
    <w:rsid w:val="006121AE"/>
    <w:rsid w:val="00621693"/>
    <w:rsid w:val="006369FF"/>
    <w:rsid w:val="00641612"/>
    <w:rsid w:val="00646CEA"/>
    <w:rsid w:val="0064795D"/>
    <w:rsid w:val="006500D9"/>
    <w:rsid w:val="006648C7"/>
    <w:rsid w:val="00690CEE"/>
    <w:rsid w:val="006A5600"/>
    <w:rsid w:val="006D0A8D"/>
    <w:rsid w:val="006D274B"/>
    <w:rsid w:val="006D7D64"/>
    <w:rsid w:val="00751078"/>
    <w:rsid w:val="007528DB"/>
    <w:rsid w:val="0077479B"/>
    <w:rsid w:val="00784BD9"/>
    <w:rsid w:val="007A0A6C"/>
    <w:rsid w:val="007A3A90"/>
    <w:rsid w:val="007B6D70"/>
    <w:rsid w:val="007E3FA7"/>
    <w:rsid w:val="00800C38"/>
    <w:rsid w:val="0080537E"/>
    <w:rsid w:val="008211FB"/>
    <w:rsid w:val="00822155"/>
    <w:rsid w:val="008238DB"/>
    <w:rsid w:val="00827E16"/>
    <w:rsid w:val="0083005F"/>
    <w:rsid w:val="00842BF7"/>
    <w:rsid w:val="008513AC"/>
    <w:rsid w:val="008558EF"/>
    <w:rsid w:val="00877ED5"/>
    <w:rsid w:val="008844DA"/>
    <w:rsid w:val="008C747B"/>
    <w:rsid w:val="008D1416"/>
    <w:rsid w:val="008E5ECA"/>
    <w:rsid w:val="008F0736"/>
    <w:rsid w:val="008F1C19"/>
    <w:rsid w:val="008F50A6"/>
    <w:rsid w:val="008F7392"/>
    <w:rsid w:val="0092075B"/>
    <w:rsid w:val="009276A1"/>
    <w:rsid w:val="00964598"/>
    <w:rsid w:val="00976D73"/>
    <w:rsid w:val="00990D98"/>
    <w:rsid w:val="009933DB"/>
    <w:rsid w:val="009C10D5"/>
    <w:rsid w:val="009E1371"/>
    <w:rsid w:val="009E4DA0"/>
    <w:rsid w:val="00A0686C"/>
    <w:rsid w:val="00A231D5"/>
    <w:rsid w:val="00A2337C"/>
    <w:rsid w:val="00A37D89"/>
    <w:rsid w:val="00A42E28"/>
    <w:rsid w:val="00A45D76"/>
    <w:rsid w:val="00A52125"/>
    <w:rsid w:val="00A56478"/>
    <w:rsid w:val="00A7062E"/>
    <w:rsid w:val="00A71F0E"/>
    <w:rsid w:val="00AA28F9"/>
    <w:rsid w:val="00AA7B95"/>
    <w:rsid w:val="00AC3742"/>
    <w:rsid w:val="00AC5EA9"/>
    <w:rsid w:val="00AF564B"/>
    <w:rsid w:val="00B05D6D"/>
    <w:rsid w:val="00B07E08"/>
    <w:rsid w:val="00B13296"/>
    <w:rsid w:val="00B17B36"/>
    <w:rsid w:val="00B20411"/>
    <w:rsid w:val="00B3681A"/>
    <w:rsid w:val="00B507B7"/>
    <w:rsid w:val="00B70671"/>
    <w:rsid w:val="00B71117"/>
    <w:rsid w:val="00B71538"/>
    <w:rsid w:val="00B719BC"/>
    <w:rsid w:val="00B73A33"/>
    <w:rsid w:val="00B91100"/>
    <w:rsid w:val="00BB3CAD"/>
    <w:rsid w:val="00BC1712"/>
    <w:rsid w:val="00BD6A9B"/>
    <w:rsid w:val="00BF417F"/>
    <w:rsid w:val="00C05B09"/>
    <w:rsid w:val="00C324B2"/>
    <w:rsid w:val="00C51620"/>
    <w:rsid w:val="00C65443"/>
    <w:rsid w:val="00C75D43"/>
    <w:rsid w:val="00C95582"/>
    <w:rsid w:val="00CB1759"/>
    <w:rsid w:val="00CB27EA"/>
    <w:rsid w:val="00CF7263"/>
    <w:rsid w:val="00D001B5"/>
    <w:rsid w:val="00D17FA4"/>
    <w:rsid w:val="00D212EB"/>
    <w:rsid w:val="00D248DD"/>
    <w:rsid w:val="00D63B0E"/>
    <w:rsid w:val="00DA762D"/>
    <w:rsid w:val="00DD58A4"/>
    <w:rsid w:val="00E14992"/>
    <w:rsid w:val="00E2225D"/>
    <w:rsid w:val="00E34AD4"/>
    <w:rsid w:val="00E71FB6"/>
    <w:rsid w:val="00E85BB8"/>
    <w:rsid w:val="00EB57A6"/>
    <w:rsid w:val="00EF0B4A"/>
    <w:rsid w:val="00F001B6"/>
    <w:rsid w:val="00F0276F"/>
    <w:rsid w:val="00F03DE7"/>
    <w:rsid w:val="00F1014D"/>
    <w:rsid w:val="00F26C5A"/>
    <w:rsid w:val="00F46E1B"/>
    <w:rsid w:val="00F51C2C"/>
    <w:rsid w:val="00F64957"/>
    <w:rsid w:val="00F752C1"/>
    <w:rsid w:val="00F8041C"/>
    <w:rsid w:val="00F81850"/>
    <w:rsid w:val="00F84270"/>
    <w:rsid w:val="00F873C8"/>
    <w:rsid w:val="00F8760E"/>
    <w:rsid w:val="00F97FB1"/>
    <w:rsid w:val="00FB2A72"/>
    <w:rsid w:val="00FC3871"/>
    <w:rsid w:val="00FE3552"/>
    <w:rsid w:val="00FE4D0B"/>
    <w:rsid w:val="00FF008C"/>
    <w:rsid w:val="00FF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4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12D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507B7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5404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0457"/>
  </w:style>
  <w:style w:type="paragraph" w:styleId="Pieddepage">
    <w:name w:val="footer"/>
    <w:basedOn w:val="Normal"/>
    <w:link w:val="PieddepageCar"/>
    <w:uiPriority w:val="99"/>
    <w:unhideWhenUsed/>
    <w:rsid w:val="005404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04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E4DA750-7226-4F3B-AE09-4B807B5D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10</Pages>
  <Words>1110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studio</dc:creator>
  <cp:lastModifiedBy>OUAHID</cp:lastModifiedBy>
  <cp:revision>75</cp:revision>
  <dcterms:created xsi:type="dcterms:W3CDTF">2016-03-28T08:49:00Z</dcterms:created>
  <dcterms:modified xsi:type="dcterms:W3CDTF">2016-06-06T12:50:00Z</dcterms:modified>
</cp:coreProperties>
</file>